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Схема описания школьного образовательного туристского маршрута</w:t>
      </w:r>
    </w:p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внесения в реестр </w:t>
      </w:r>
    </w:p>
    <w:p w:rsidR="002337D0" w:rsidRDefault="00723B70" w:rsidP="00723B70">
      <w:pPr>
        <w:spacing w:line="312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(маршруты для ознакомления детей с историей, культурой, традициями, природой, а так же с лицами, внесшими весомый вклад в его развитие)</w:t>
      </w:r>
    </w:p>
    <w:tbl>
      <w:tblPr>
        <w:tblW w:w="4988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44"/>
        <w:gridCol w:w="6169"/>
      </w:tblGrid>
      <w:tr w:rsidR="00DC1C4B" w:rsidRPr="002F4225" w:rsidTr="002F4225">
        <w:trPr>
          <w:trHeight w:val="15"/>
          <w:jc w:val="center"/>
        </w:trPr>
        <w:tc>
          <w:tcPr>
            <w:tcW w:w="1688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E1401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туристского маршрута</w:t>
            </w:r>
          </w:p>
        </w:tc>
        <w:tc>
          <w:tcPr>
            <w:tcW w:w="3312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E14018" w:rsidP="002F4225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</w:t>
            </w:r>
            <w:proofErr w:type="spellStart"/>
            <w:r w:rsidRPr="002F4225">
              <w:rPr>
                <w:rFonts w:ascii="Times New Roman" w:hAnsi="Times New Roman" w:cs="Times New Roman"/>
                <w:sz w:val="24"/>
                <w:szCs w:val="24"/>
              </w:rPr>
              <w:t>ультурно</w:t>
            </w:r>
            <w:proofErr w:type="spellEnd"/>
            <w:r w:rsidRPr="002F4225">
              <w:rPr>
                <w:rFonts w:ascii="Times New Roman" w:hAnsi="Times New Roman" w:cs="Times New Roman"/>
                <w:sz w:val="24"/>
                <w:szCs w:val="24"/>
              </w:rPr>
              <w:t xml:space="preserve">-познавательный </w:t>
            </w:r>
            <w:r w:rsid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вело-</w:t>
            </w:r>
            <w:r w:rsidRPr="002F4225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  <w:r w:rsid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Балтасинскому</w:t>
            </w:r>
            <w:proofErr w:type="spellEnd"/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муниципальному району РТ»</w:t>
            </w:r>
          </w:p>
        </w:tc>
      </w:tr>
      <w:tr w:rsidR="00DC1C4B" w:rsidRPr="002F4225" w:rsidTr="002F4225">
        <w:trPr>
          <w:trHeight w:val="20"/>
          <w:jc w:val="center"/>
        </w:trPr>
        <w:tc>
          <w:tcPr>
            <w:tcW w:w="1688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Ресурсы о регионе и районе маршрута</w:t>
            </w:r>
          </w:p>
        </w:tc>
        <w:tc>
          <w:tcPr>
            <w:tcW w:w="3312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A81BE1" w:rsidP="002F42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/>
                <w:sz w:val="24"/>
                <w:szCs w:val="24"/>
              </w:rPr>
              <w:t xml:space="preserve">Работа по истории родного </w:t>
            </w:r>
            <w:r w:rsidRPr="002F42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края, </w:t>
            </w:r>
            <w:r w:rsidRPr="002F4225">
              <w:rPr>
                <w:rFonts w:ascii="Times New Roman" w:hAnsi="Times New Roman"/>
                <w:sz w:val="24"/>
                <w:szCs w:val="24"/>
              </w:rPr>
              <w:t xml:space="preserve">исторических фактов. </w:t>
            </w:r>
            <w:r w:rsidRPr="002F4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 маршрут </w:t>
            </w:r>
            <w:r w:rsidR="002F42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F4225">
              <w:rPr>
                <w:rFonts w:ascii="Times New Roman" w:eastAsia="Times New Roman" w:hAnsi="Times New Roman" w:cs="Times New Roman"/>
                <w:sz w:val="24"/>
                <w:szCs w:val="24"/>
              </w:rPr>
              <w:t>это синтез спортивного элемента и культурно-познавательного составляющего, что делает его уникальным. Мы занимаемся спортом, в то же время впитываем интересные факты, исторически ценную информацию, посещаем самые красивые места нашей Родины. Что позволяет нам стать ближе к родному краю, к нашей истории.</w:t>
            </w:r>
            <w:r w:rsidR="00353E59" w:rsidRPr="002F42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Подробная информация о маршруте представлена в проектной работе</w:t>
            </w:r>
          </w:p>
          <w:p w:rsidR="00E31C33" w:rsidRPr="002F4225" w:rsidRDefault="00E31C33" w:rsidP="002F42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Pr="00E31C33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https://ru.wikipedia.org/wiki/Балтаси_(городское_поселение)</w:t>
              </w:r>
            </w:hyperlink>
            <w:bookmarkStart w:id="0" w:name="_GoBack"/>
            <w:bookmarkEnd w:id="0"/>
          </w:p>
        </w:tc>
      </w:tr>
      <w:tr w:rsidR="00DC1C4B" w:rsidRPr="002F4225" w:rsidTr="002F4225">
        <w:trPr>
          <w:trHeight w:val="20"/>
          <w:jc w:val="center"/>
        </w:trPr>
        <w:tc>
          <w:tcPr>
            <w:tcW w:w="1688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Предполагаемая целевая аудитория</w:t>
            </w:r>
          </w:p>
        </w:tc>
        <w:tc>
          <w:tcPr>
            <w:tcW w:w="3312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353E59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  <w:r w:rsidRPr="002F4225">
              <w:rPr>
                <w:rFonts w:ascii="Times New Roman" w:hAnsi="Times New Roman" w:cs="Times New Roman"/>
                <w:bCs/>
                <w:sz w:val="24"/>
                <w:szCs w:val="24"/>
              </w:rPr>
              <w:t>-11 классов</w:t>
            </w:r>
            <w:r w:rsid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в</w:t>
            </w:r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зрослые</w:t>
            </w:r>
          </w:p>
        </w:tc>
      </w:tr>
      <w:tr w:rsidR="00DC1C4B" w:rsidRPr="002F4225" w:rsidTr="002F4225">
        <w:trPr>
          <w:trHeight w:val="268"/>
          <w:jc w:val="center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F4225" w:rsidP="00353E59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Каникулярное, </w:t>
            </w:r>
            <w:r w:rsidR="00353E59" w:rsidRPr="002F4225">
              <w:rPr>
                <w:rFonts w:ascii="Times New Roman" w:hAnsi="Times New Roman" w:cs="Times New Roman"/>
                <w:sz w:val="24"/>
                <w:szCs w:val="24"/>
              </w:rPr>
              <w:t>в летнее время года (по согласованию конец весны, начало осени</w:t>
            </w:r>
            <w:r w:rsidR="00353E59"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теплое время</w:t>
            </w:r>
            <w:r w:rsidR="00353E59" w:rsidRPr="002F42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1C4B" w:rsidRPr="002F4225" w:rsidTr="002F4225">
        <w:trPr>
          <w:trHeight w:val="268"/>
          <w:jc w:val="center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Ключевые направления 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2F4225" w:rsidRDefault="002337D0" w:rsidP="002F4225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  <w:lang w:val="ru-RU"/>
              </w:rPr>
            </w:pPr>
            <w:r w:rsidRPr="002F4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#История #Патриотика #Традиции #Природа #Активный_туризм #Профессия #Родной край </w:t>
            </w:r>
            <w:r w:rsidRPr="002F42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#Наследие #Герои # Отечество #Космос #Исследователи #Будущее #Культура</w:t>
            </w:r>
          </w:p>
        </w:tc>
      </w:tr>
      <w:tr w:rsidR="00DC1C4B" w:rsidRPr="002F4225" w:rsidTr="002F4225">
        <w:trPr>
          <w:trHeight w:val="268"/>
          <w:jc w:val="center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2F4225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4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Маршрут интегрируется в образовательные </w:t>
            </w:r>
            <w:r w:rsidRPr="002F4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/воспитательные </w:t>
            </w:r>
            <w:r w:rsidRPr="002F4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2337D0" w:rsidRPr="002F4225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F4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Возможные образовательные и воспитательные эффекты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3E59" w:rsidRPr="002F4225" w:rsidRDefault="00353E59" w:rsidP="00353E59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образовательные программы основного общего образования (предметные области по ФГОС – </w:t>
            </w:r>
            <w:r w:rsidRPr="002F42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например,</w:t>
            </w:r>
            <w:r w:rsidRPr="002F4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естествознание (окружающий мир); география; физика, биология) в рамках внеурочной деятельности</w:t>
            </w:r>
          </w:p>
          <w:p w:rsidR="00353E59" w:rsidRPr="002F4225" w:rsidRDefault="00353E59" w:rsidP="00353E59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225">
              <w:rPr>
                <w:rFonts w:ascii="Times New Roman" w:eastAsia="Times New Roman" w:hAnsi="Times New Roman" w:cs="Times New Roman"/>
                <w:sz w:val="24"/>
                <w:szCs w:val="24"/>
              </w:rPr>
              <w:t>- дополнительные общеобразовательные программы (туристско-краеведческая, естественно-научная направленности)</w:t>
            </w:r>
          </w:p>
          <w:p w:rsidR="002337D0" w:rsidRPr="002F4225" w:rsidRDefault="00353E59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22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программы воспитания /воспитательной работы</w:t>
            </w:r>
          </w:p>
        </w:tc>
      </w:tr>
      <w:tr w:rsidR="00DC1C4B" w:rsidRPr="002F4225" w:rsidTr="002F4225">
        <w:trPr>
          <w:trHeight w:val="268"/>
          <w:jc w:val="center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2F4225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4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Возможный уровень познавательной/образовательной нагрузки</w:t>
            </w:r>
          </w:p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2F4225" w:rsidRDefault="002F4225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337D0" w:rsidRPr="002F4225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337D0" w:rsidRPr="002F4225" w:rsidRDefault="002F4225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337D0" w:rsidRPr="002F422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337D0" w:rsidRPr="002F4225" w:rsidRDefault="002F4225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337D0" w:rsidRPr="002F422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337D0" w:rsidRPr="002F4225" w:rsidRDefault="002F4225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337D0" w:rsidRPr="002F4225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Углубленный в рамках изучения учебного предмета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337D0" w:rsidRPr="002F4225" w:rsidRDefault="002F4225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337D0" w:rsidRPr="002F4225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337D0" w:rsidRPr="002F4225" w:rsidRDefault="002F4225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proofErr w:type="spellStart"/>
            <w:r w:rsidR="002337D0" w:rsidRPr="002F42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337D0" w:rsidRPr="002F4225" w:rsidRDefault="002F4225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337D0" w:rsidRPr="002F42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Проектировочный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337D0" w:rsidRPr="002F4225" w:rsidRDefault="002F4225" w:rsidP="00DF2802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Другое</w:t>
            </w:r>
          </w:p>
        </w:tc>
      </w:tr>
      <w:tr w:rsidR="00DC1C4B" w:rsidRPr="002F4225" w:rsidTr="002F4225">
        <w:trPr>
          <w:trHeight w:val="268"/>
          <w:jc w:val="center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Доступность для детей с ОВЗ и детей-инвалидов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2F4225" w:rsidRDefault="002F4225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353E59" w:rsidRPr="002F42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</w:p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DC1C4B" w:rsidRPr="002F4225" w:rsidTr="002F4225">
        <w:trPr>
          <w:trHeight w:val="20"/>
          <w:jc w:val="center"/>
        </w:trPr>
        <w:tc>
          <w:tcPr>
            <w:tcW w:w="1688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маршрута</w:t>
            </w:r>
          </w:p>
        </w:tc>
        <w:tc>
          <w:tcPr>
            <w:tcW w:w="3312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353E59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Однодневный маршрут</w:t>
            </w:r>
          </w:p>
        </w:tc>
      </w:tr>
      <w:tr w:rsidR="00DC1C4B" w:rsidRPr="002F4225" w:rsidTr="002F4225">
        <w:trPr>
          <w:trHeight w:val="20"/>
          <w:jc w:val="center"/>
        </w:trPr>
        <w:tc>
          <w:tcPr>
            <w:tcW w:w="1688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Протяженность маршрута</w:t>
            </w:r>
          </w:p>
        </w:tc>
        <w:tc>
          <w:tcPr>
            <w:tcW w:w="3312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353E59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</w:rPr>
              <w:t>Общий маршрут составляет 21,7 км +/- 5 км</w:t>
            </w:r>
          </w:p>
        </w:tc>
      </w:tr>
      <w:tr w:rsidR="00DC1C4B" w:rsidRPr="002F4225" w:rsidTr="002F4225">
        <w:trPr>
          <w:trHeight w:val="23"/>
          <w:jc w:val="center"/>
        </w:trPr>
        <w:tc>
          <w:tcPr>
            <w:tcW w:w="1688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ункты</w:t>
            </w:r>
            <w:proofErr w:type="spellEnd"/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через которые проходит маршрут</w:t>
            </w:r>
          </w:p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Объекты показа</w:t>
            </w:r>
          </w:p>
        </w:tc>
        <w:tc>
          <w:tcPr>
            <w:tcW w:w="3312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353E59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Пгт.Балтаси</w:t>
            </w:r>
            <w:proofErr w:type="spellEnd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«центральный парк и отдыха – </w:t>
            </w:r>
            <w:proofErr w:type="spellStart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д.Карадуван</w:t>
            </w:r>
            <w:proofErr w:type="spellEnd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музей </w:t>
            </w:r>
            <w:r w:rsidR="00CA1532"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– </w:t>
            </w:r>
            <w:proofErr w:type="spellStart"/>
            <w:r w:rsidR="00CA1532"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пгт</w:t>
            </w:r>
            <w:proofErr w:type="spellEnd"/>
            <w:r w:rsidR="00CA1532"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Ба</w:t>
            </w:r>
            <w:r w:rsid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лтаси (парк «Сабантуй», </w:t>
            </w:r>
            <w:proofErr w:type="spellStart"/>
            <w:r w:rsid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оз.Кара</w:t>
            </w:r>
            <w:proofErr w:type="spellEnd"/>
            <w:r w:rsid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="00CA1532"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Куль, парк Воинам Отечества)</w:t>
            </w:r>
          </w:p>
        </w:tc>
      </w:tr>
      <w:tr w:rsidR="00DC1C4B" w:rsidRPr="002F4225" w:rsidTr="002F4225">
        <w:trPr>
          <w:trHeight w:val="23"/>
          <w:jc w:val="center"/>
        </w:trPr>
        <w:tc>
          <w:tcPr>
            <w:tcW w:w="1688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Цели и задачи маршрута, в </w:t>
            </w:r>
            <w:proofErr w:type="spellStart"/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т.ч</w:t>
            </w:r>
            <w:proofErr w:type="spellEnd"/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образовательные и воспитательные</w:t>
            </w:r>
          </w:p>
        </w:tc>
        <w:tc>
          <w:tcPr>
            <w:tcW w:w="3312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A1532" w:rsidRPr="002F4225" w:rsidRDefault="00CA1532" w:rsidP="00CA15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проекта.</w:t>
            </w:r>
          </w:p>
          <w:p w:rsidR="00CA1532" w:rsidRPr="002F4225" w:rsidRDefault="00CA1532" w:rsidP="00CA15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культурно-познавательного вело маршрута по </w:t>
            </w:r>
            <w:proofErr w:type="spellStart"/>
            <w:r w:rsidRPr="002F4225">
              <w:rPr>
                <w:rFonts w:ascii="Times New Roman" w:hAnsi="Times New Roman" w:cs="Times New Roman"/>
                <w:sz w:val="24"/>
                <w:szCs w:val="24"/>
              </w:rPr>
              <w:t>Балтасинскому</w:t>
            </w:r>
            <w:proofErr w:type="spellEnd"/>
            <w:r w:rsidRPr="002F4225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CA1532" w:rsidRPr="002F4225" w:rsidRDefault="00CA1532" w:rsidP="00CA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2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 проекта.</w:t>
            </w:r>
          </w:p>
          <w:p w:rsidR="00CA1532" w:rsidRPr="002F4225" w:rsidRDefault="00CA1532" w:rsidP="00CA1532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положительной мотивации к изучению истории родного края.</w:t>
            </w:r>
          </w:p>
          <w:p w:rsidR="00CA1532" w:rsidRPr="002F4225" w:rsidRDefault="00CA1532" w:rsidP="00CA1532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</w:rPr>
              <w:t>Получение новой информации различных объектов Балтасинского муниципального района РТ</w:t>
            </w:r>
          </w:p>
          <w:p w:rsidR="00CA1532" w:rsidRPr="002F4225" w:rsidRDefault="00CA1532" w:rsidP="00CA1532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</w:rPr>
              <w:t>Воспитание активной гражданской позиции у населения, чувства гордости за богатое историческое прошлое родного края.</w:t>
            </w:r>
          </w:p>
          <w:p w:rsidR="00CA1532" w:rsidRPr="002F4225" w:rsidRDefault="00CA1532" w:rsidP="00CA1532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самостоятельного решения проблем, применения на практике умений, навыков и знаний.</w:t>
            </w:r>
          </w:p>
          <w:p w:rsidR="00CA1532" w:rsidRPr="002F4225" w:rsidRDefault="00CA1532" w:rsidP="002F4225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</w:rPr>
            </w:pPr>
            <w:r w:rsidRPr="002F4225">
              <w:rPr>
                <w:b/>
                <w:i/>
              </w:rPr>
              <w:t>Актуальность</w:t>
            </w:r>
            <w:r w:rsidR="002F4225">
              <w:rPr>
                <w:b/>
                <w:i/>
              </w:rPr>
              <w:t>.</w:t>
            </w:r>
          </w:p>
          <w:p w:rsidR="002337D0" w:rsidRPr="002F4225" w:rsidRDefault="00CA1532" w:rsidP="002F4225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4225">
              <w:rPr>
                <w:rFonts w:ascii="Times New Roman" w:hAnsi="Times New Roman"/>
                <w:sz w:val="24"/>
                <w:szCs w:val="24"/>
              </w:rPr>
              <w:t xml:space="preserve">Работа по истории родного села выбрана не случайно. Актуальность данной работы заключается в том, что для нашего современного поколения молодежи характерно незнание истории родного края, исторических фактов. </w:t>
            </w:r>
          </w:p>
        </w:tc>
      </w:tr>
      <w:tr w:rsidR="00DC1C4B" w:rsidRPr="002F4225" w:rsidTr="002F4225">
        <w:trPr>
          <w:trHeight w:val="23"/>
          <w:jc w:val="center"/>
        </w:trPr>
        <w:tc>
          <w:tcPr>
            <w:tcW w:w="1688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Дополнительные условия</w:t>
            </w:r>
          </w:p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2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A1532" w:rsidRPr="002F4225" w:rsidRDefault="00CA1532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Велосипед, рюкзак, вода, деньги на питание, аптечка</w:t>
            </w:r>
          </w:p>
          <w:p w:rsidR="002337D0" w:rsidRPr="002F4225" w:rsidRDefault="00CA1532" w:rsidP="00CA153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2337D0"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озможность использова</w:t>
            </w:r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ния «Пушкинской карты» для входа в музей</w:t>
            </w:r>
          </w:p>
        </w:tc>
      </w:tr>
      <w:tr w:rsidR="00DC1C4B" w:rsidRPr="002F4225" w:rsidTr="002F4225">
        <w:trPr>
          <w:trHeight w:val="945"/>
          <w:jc w:val="center"/>
        </w:trPr>
        <w:tc>
          <w:tcPr>
            <w:tcW w:w="1688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Карта маршрута</w:t>
            </w:r>
          </w:p>
        </w:tc>
        <w:tc>
          <w:tcPr>
            <w:tcW w:w="3312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Скрин</w:t>
            </w:r>
            <w:proofErr w:type="spellEnd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карты (</w:t>
            </w:r>
            <w:proofErr w:type="spellStart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яндекс</w:t>
            </w:r>
            <w:proofErr w:type="spellEnd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-карты, </w:t>
            </w:r>
            <w:proofErr w:type="spellStart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гугл</w:t>
            </w:r>
            <w:proofErr w:type="spellEnd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-карты, других источников) с зафиксированной ниткой маршрута, с видимыми названиями населенных пунктов</w:t>
            </w:r>
          </w:p>
          <w:p w:rsidR="00CA1532" w:rsidRPr="002F4225" w:rsidRDefault="00CA1532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F4225">
              <w:rPr>
                <w:noProof/>
                <w:sz w:val="24"/>
                <w:szCs w:val="24"/>
                <w:lang w:val="ru-RU"/>
              </w:rPr>
              <w:lastRenderedPageBreak/>
              <w:drawing>
                <wp:inline distT="0" distB="0" distL="0" distR="0" wp14:anchorId="7EDCBCCD" wp14:editId="75440C2A">
                  <wp:extent cx="5932805" cy="30943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09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Скрины</w:t>
            </w:r>
            <w:proofErr w:type="spellEnd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карт с информационных порталов, с </w:t>
            </w:r>
            <w:proofErr w:type="spellStart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инфографикой</w:t>
            </w:r>
            <w:proofErr w:type="spellEnd"/>
            <w:r w:rsidRPr="002F42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отметками объектов показа</w:t>
            </w:r>
          </w:p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1C4B" w:rsidRPr="002F4225" w:rsidTr="002F4225">
        <w:trPr>
          <w:trHeight w:val="668"/>
          <w:jc w:val="center"/>
        </w:trPr>
        <w:tc>
          <w:tcPr>
            <w:tcW w:w="1688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DF280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Фотоматериал</w:t>
            </w:r>
          </w:p>
        </w:tc>
        <w:tc>
          <w:tcPr>
            <w:tcW w:w="33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DF2802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Фотографии объектов показа, в городской или природной среде</w:t>
            </w:r>
          </w:p>
          <w:p w:rsidR="00CA1532" w:rsidRPr="00C21FBB" w:rsidRDefault="00CA1532" w:rsidP="00C21FBB">
            <w:pPr>
              <w:spacing w:line="312" w:lineRule="auto"/>
              <w:jc w:val="center"/>
              <w:rPr>
                <w:noProof/>
                <w:sz w:val="24"/>
                <w:szCs w:val="24"/>
                <w:u w:val="single"/>
                <w:lang w:val="ru-RU"/>
              </w:rPr>
            </w:pPr>
            <w:r w:rsidRPr="002F4225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4E93A5A9" wp14:editId="11472EB9">
                  <wp:extent cx="3232298" cy="2174592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427" cy="2174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4225">
              <w:rPr>
                <w:noProof/>
                <w:sz w:val="24"/>
                <w:szCs w:val="24"/>
                <w:u w:val="single"/>
                <w:lang w:val="ru-RU"/>
              </w:rPr>
              <w:drawing>
                <wp:inline distT="0" distB="0" distL="0" distR="0" wp14:anchorId="72D81904" wp14:editId="674495ED">
                  <wp:extent cx="3231262" cy="1620982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86"/>
                          <a:stretch/>
                        </pic:blipFill>
                        <pic:spPr bwMode="auto">
                          <a:xfrm>
                            <a:off x="0" y="0"/>
                            <a:ext cx="3259124" cy="1634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A1532" w:rsidRPr="002F4225" w:rsidRDefault="00CA1532" w:rsidP="00C21FB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4225">
              <w:rPr>
                <w:noProof/>
                <w:sz w:val="24"/>
                <w:szCs w:val="24"/>
                <w:u w:val="single"/>
                <w:lang w:val="ru-RU"/>
              </w:rPr>
              <w:lastRenderedPageBreak/>
              <w:drawing>
                <wp:inline distT="0" distB="0" distL="0" distR="0" wp14:anchorId="4D389F74" wp14:editId="104A16BC">
                  <wp:extent cx="3221665" cy="209877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881" cy="2098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4225">
              <w:rPr>
                <w:noProof/>
                <w:sz w:val="24"/>
                <w:szCs w:val="24"/>
                <w:u w:val="single"/>
                <w:lang w:val="ru-RU"/>
              </w:rPr>
              <w:drawing>
                <wp:inline distT="0" distB="0" distL="0" distR="0" wp14:anchorId="0556EBDD" wp14:editId="72A32E49">
                  <wp:extent cx="3221355" cy="177265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527" cy="1777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532" w:rsidRPr="002F4225" w:rsidRDefault="00CA1532" w:rsidP="00C21FB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4225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79339EC7" wp14:editId="4C5F26A9">
                  <wp:extent cx="3200400" cy="2128651"/>
                  <wp:effectExtent l="0" t="0" r="0" b="5080"/>
                  <wp:docPr id="6" name="Рисунок 6" descr="i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64" cy="2128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4225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795B10A9" wp14:editId="359B197C">
                  <wp:extent cx="3211032" cy="2132669"/>
                  <wp:effectExtent l="0" t="0" r="8890" b="1270"/>
                  <wp:docPr id="7" name="Рисунок 7" descr="E:\Users\Ильдар\Desktop\РИММА\Проекты\Проект Путешествие к истокам 2021\Портфель экскурсовода\фото парк Сабантуй\IMG_4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Users\Ильдар\Desktop\РИММА\Проекты\Проект Путешествие к истокам 2021\Портфель экскурсовода\фото парк Сабантуй\IMG_4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263" cy="2132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532" w:rsidRPr="002F4225" w:rsidRDefault="00CA1532" w:rsidP="002F4225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4225">
              <w:rPr>
                <w:noProof/>
                <w:sz w:val="24"/>
                <w:szCs w:val="24"/>
                <w:lang w:val="ru-RU"/>
              </w:rPr>
              <w:lastRenderedPageBreak/>
              <w:drawing>
                <wp:inline distT="0" distB="0" distL="0" distR="0" wp14:anchorId="1A2D67B7" wp14:editId="5AF09DC3">
                  <wp:extent cx="3179135" cy="2123393"/>
                  <wp:effectExtent l="0" t="0" r="2540" b="0"/>
                  <wp:docPr id="8" name="Рисунок 8" descr="Описание: E:\Users\Ильдар\Desktop\РИММА\Проекты\фото к проекту\Фото Кара Куль\IMG_4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E:\Users\Ильдар\Desktop\РИММА\Проекты\фото к проекту\Фото Кара Куль\IMG_4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452" cy="212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4225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5BE12A37" wp14:editId="681D5ACB">
                  <wp:extent cx="3247432" cy="2137144"/>
                  <wp:effectExtent l="0" t="0" r="0" b="0"/>
                  <wp:docPr id="9" name="Рисунок 9" descr="Описание: E:\Users\Ильдар\Desktop\РИММА\Проекты\фото к проекту\Фото Кара Куль\IMG_4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E:\Users\Ильдар\Desktop\РИММА\Проекты\фото к проекту\Фото Кара Куль\IMG_4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7207" cy="2136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1C4B" w:rsidRPr="002F4225" w:rsidRDefault="00DC1C4B" w:rsidP="002F4225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4225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4930FD48" wp14:editId="77717D55">
                  <wp:extent cx="3247390" cy="1822923"/>
                  <wp:effectExtent l="0" t="0" r="0" b="6350"/>
                  <wp:docPr id="10" name="Рисунок 10" descr="Описание: E:\Users\Ильдар\Desktop\РИММА\Проекты\фото к проекту\Фото парк Воинам Отечества\20200926_11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E:\Users\Ильдар\Desktop\РИММА\Проекты\фото к проекту\Фото парк Воинам Отечества\20200926_11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238" cy="1843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4225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57E21F56" wp14:editId="18D91105">
                  <wp:extent cx="3230411" cy="1819275"/>
                  <wp:effectExtent l="0" t="0" r="8255" b="0"/>
                  <wp:docPr id="11" name="Рисунок 11" descr="Описание: E:\Users\Ильдар\Desktop\РИММА\Проекты\фото к проекту\Фото парк Воинам Отечества\20200926_110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E:\Users\Ильдар\Desktop\РИММА\Проекты\фото к проекту\Фото парк Воинам Отечества\20200926_110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160" cy="1827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5BB" w:rsidRPr="002F4225" w:rsidTr="002F4225">
        <w:trPr>
          <w:trHeight w:val="1965"/>
          <w:jc w:val="center"/>
        </w:trPr>
        <w:tc>
          <w:tcPr>
            <w:tcW w:w="1688" w:type="pct"/>
            <w:tcBorders>
              <w:top w:val="single" w:sz="4" w:space="0" w:color="auto"/>
              <w:left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625BB" w:rsidRPr="002F4225" w:rsidRDefault="003625BB" w:rsidP="00DF280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1 день</w:t>
            </w:r>
          </w:p>
          <w:p w:rsidR="003625BB" w:rsidRPr="002F4225" w:rsidRDefault="003625BB" w:rsidP="00DF280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12" w:type="pct"/>
            <w:tcBorders>
              <w:top w:val="single" w:sz="4" w:space="0" w:color="auto"/>
              <w:left w:val="nil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625BB" w:rsidRPr="002F4225" w:rsidRDefault="003625BB" w:rsidP="00DF2802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9.00ч. Сбор участников в Центральном парке </w:t>
            </w:r>
            <w:proofErr w:type="spellStart"/>
            <w:proofErr w:type="gramStart"/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пгт.Балтаси</w:t>
            </w:r>
            <w:proofErr w:type="spellEnd"/>
            <w:proofErr w:type="gramEnd"/>
          </w:p>
          <w:p w:rsidR="003625BB" w:rsidRPr="002F4225" w:rsidRDefault="003625BB" w:rsidP="00DF2802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10.00-11.00ч. Посещение музея в </w:t>
            </w:r>
            <w:proofErr w:type="spellStart"/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д.Карадуван</w:t>
            </w:r>
            <w:proofErr w:type="spellEnd"/>
          </w:p>
          <w:p w:rsidR="003625BB" w:rsidRPr="002F4225" w:rsidRDefault="003625BB" w:rsidP="00DF2802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12.00-13.00ч. Обед в Центральной столовой «</w:t>
            </w:r>
            <w:proofErr w:type="spellStart"/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Балтач</w:t>
            </w:r>
            <w:proofErr w:type="spellEnd"/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3625BB" w:rsidRPr="002F4225" w:rsidRDefault="003625BB" w:rsidP="00DF2802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13.00ч.-1</w:t>
            </w:r>
            <w:r w:rsid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5.00ч. Парк «Сабантуй», </w:t>
            </w:r>
            <w:proofErr w:type="spellStart"/>
            <w:r w:rsid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оз.</w:t>
            </w:r>
            <w:proofErr w:type="gramStart"/>
            <w:r w:rsid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</w:t>
            </w:r>
            <w:proofErr w:type="spellEnd"/>
            <w:r w:rsid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</w:t>
            </w:r>
            <w:proofErr w:type="gramEnd"/>
          </w:p>
          <w:p w:rsidR="003625BB" w:rsidRPr="002F4225" w:rsidRDefault="003625BB" w:rsidP="00DF2802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16.00ч. Парк Воинам Отечества</w:t>
            </w:r>
          </w:p>
          <w:p w:rsidR="003625BB" w:rsidRPr="002F4225" w:rsidRDefault="003625BB" w:rsidP="00DF2802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17.00ч. Прощание с участниками в Центральном парке </w:t>
            </w:r>
            <w:proofErr w:type="spellStart"/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пгт.Балтаси</w:t>
            </w:r>
            <w:proofErr w:type="spellEnd"/>
          </w:p>
        </w:tc>
      </w:tr>
      <w:tr w:rsidR="00DC1C4B" w:rsidRPr="002F4225" w:rsidTr="002F4225">
        <w:trPr>
          <w:trHeight w:val="23"/>
          <w:jc w:val="center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Методически</w:t>
            </w:r>
            <w:r w:rsidR="00E43A2F" w:rsidRPr="002F422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2F422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материалы для работы на маршруте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2F4225" w:rsidRDefault="003625BB" w:rsidP="00DF2802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2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электронном варианте</w:t>
            </w:r>
          </w:p>
        </w:tc>
      </w:tr>
    </w:tbl>
    <w:p w:rsidR="002F4225" w:rsidRDefault="002F4225">
      <w:pPr>
        <w:rPr>
          <w:sz w:val="24"/>
          <w:szCs w:val="24"/>
        </w:rPr>
      </w:pPr>
    </w:p>
    <w:p w:rsidR="00A44FFC" w:rsidRPr="002F4225" w:rsidRDefault="00AE7EA6">
      <w:pPr>
        <w:rPr>
          <w:sz w:val="24"/>
          <w:szCs w:val="24"/>
        </w:rPr>
      </w:pPr>
    </w:p>
    <w:sectPr w:rsidR="00A44FFC" w:rsidRPr="002F4225" w:rsidSect="004F0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0AEF"/>
    <w:multiLevelType w:val="hybridMultilevel"/>
    <w:tmpl w:val="71068A0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87533"/>
    <w:multiLevelType w:val="hybridMultilevel"/>
    <w:tmpl w:val="45625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D0"/>
    <w:rsid w:val="002337D0"/>
    <w:rsid w:val="002F4225"/>
    <w:rsid w:val="00353E59"/>
    <w:rsid w:val="003625BB"/>
    <w:rsid w:val="00401712"/>
    <w:rsid w:val="004628DB"/>
    <w:rsid w:val="004758BD"/>
    <w:rsid w:val="004F0070"/>
    <w:rsid w:val="00504173"/>
    <w:rsid w:val="005740A3"/>
    <w:rsid w:val="005E6C00"/>
    <w:rsid w:val="005F4D55"/>
    <w:rsid w:val="005F6599"/>
    <w:rsid w:val="00723B70"/>
    <w:rsid w:val="00783DDD"/>
    <w:rsid w:val="008B3D24"/>
    <w:rsid w:val="009B448A"/>
    <w:rsid w:val="00A81BE1"/>
    <w:rsid w:val="00AE7EA6"/>
    <w:rsid w:val="00B550A2"/>
    <w:rsid w:val="00B831D7"/>
    <w:rsid w:val="00BA6C0E"/>
    <w:rsid w:val="00C21FBB"/>
    <w:rsid w:val="00CA1532"/>
    <w:rsid w:val="00CF639C"/>
    <w:rsid w:val="00DC1C4B"/>
    <w:rsid w:val="00E14018"/>
    <w:rsid w:val="00E31C33"/>
    <w:rsid w:val="00E43A2F"/>
    <w:rsid w:val="00EA5DC4"/>
    <w:rsid w:val="00FA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13FFE"/>
  <w15:docId w15:val="{83BA7919-C362-42C8-AA05-389C5DB1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4 reg"/>
    <w:rsid w:val="002337D0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1">
    <w:name w:val="heading 1"/>
    <w:aliases w:val="16 TNR"/>
    <w:next w:val="a"/>
    <w:link w:val="10"/>
    <w:rsid w:val="004628DB"/>
    <w:pPr>
      <w:jc w:val="center"/>
      <w:outlineLvl w:val="0"/>
    </w:pPr>
    <w:rPr>
      <w:rFonts w:eastAsiaTheme="majorEastAsia" w:cstheme="majorBidi"/>
      <w:b/>
      <w:sz w:val="32"/>
      <w:szCs w:val="26"/>
    </w:rPr>
  </w:style>
  <w:style w:type="paragraph" w:styleId="2">
    <w:name w:val="heading 2"/>
    <w:aliases w:val="14 TNR"/>
    <w:basedOn w:val="a"/>
    <w:next w:val="a"/>
    <w:link w:val="20"/>
    <w:unhideWhenUsed/>
    <w:rsid w:val="004628DB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14-2  TNR"/>
    <w:basedOn w:val="a"/>
    <w:next w:val="a"/>
    <w:link w:val="30"/>
    <w:rsid w:val="004628DB"/>
    <w:pPr>
      <w:keepNext/>
      <w:spacing w:before="240" w:after="60" w:line="240" w:lineRule="auto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4628DB"/>
    <w:pPr>
      <w:keepNext/>
      <w:spacing w:before="120" w:after="120" w:line="240" w:lineRule="auto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rsid w:val="004628DB"/>
    <w:pPr>
      <w:keepNext/>
      <w:tabs>
        <w:tab w:val="left" w:pos="709"/>
        <w:tab w:val="left" w:pos="1134"/>
      </w:tabs>
      <w:spacing w:before="120" w:after="120" w:line="240" w:lineRule="auto"/>
      <w:ind w:left="851" w:right="-57"/>
      <w:jc w:val="both"/>
      <w:outlineLvl w:val="4"/>
    </w:pPr>
  </w:style>
  <w:style w:type="paragraph" w:styleId="6">
    <w:name w:val="heading 6"/>
    <w:basedOn w:val="a"/>
    <w:next w:val="a"/>
    <w:link w:val="60"/>
    <w:rsid w:val="004628DB"/>
    <w:pPr>
      <w:keepNext/>
      <w:tabs>
        <w:tab w:val="left" w:pos="567"/>
        <w:tab w:val="left" w:pos="993"/>
      </w:tabs>
      <w:spacing w:before="120" w:after="120" w:line="240" w:lineRule="auto"/>
      <w:ind w:right="-57" w:firstLine="709"/>
      <w:jc w:val="both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0A3"/>
    <w:pPr>
      <w:keepNext/>
      <w:keepLines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0A3"/>
    <w:pPr>
      <w:keepNext/>
      <w:keepLines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0A3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6 TNR Знак"/>
    <w:basedOn w:val="a0"/>
    <w:link w:val="1"/>
    <w:rsid w:val="004628DB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20">
    <w:name w:val="Заголовок 2 Знак"/>
    <w:aliases w:val="14 TNR Знак"/>
    <w:basedOn w:val="a0"/>
    <w:link w:val="2"/>
    <w:rsid w:val="004628DB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14-2  TNR Знак"/>
    <w:basedOn w:val="a0"/>
    <w:link w:val="3"/>
    <w:rsid w:val="004628DB"/>
    <w:rPr>
      <w:rFonts w:ascii="Times New Roman" w:hAnsi="Times New Roman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628DB"/>
    <w:rPr>
      <w:rFonts w:ascii="Times New Roman" w:hAnsi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4628DB"/>
    <w:rPr>
      <w:rFonts w:ascii="Times New Roman" w:hAnsi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4628DB"/>
    <w:rPr>
      <w:rFonts w:ascii="Times New Roman" w:hAnsi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40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rsid w:val="004628DB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5740A3"/>
    <w:pPr>
      <w:spacing w:line="240" w:lineRule="auto"/>
      <w:ind w:left="720"/>
    </w:pPr>
    <w:rPr>
      <w:sz w:val="20"/>
    </w:rPr>
  </w:style>
  <w:style w:type="paragraph" w:styleId="a6">
    <w:name w:val="TOC Heading"/>
    <w:basedOn w:val="1"/>
    <w:next w:val="a"/>
    <w:uiPriority w:val="39"/>
    <w:semiHidden/>
    <w:unhideWhenUsed/>
    <w:qFormat/>
    <w:rsid w:val="005740A3"/>
    <w:pPr>
      <w:keepNext/>
      <w:keepLines/>
      <w:spacing w:before="480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styleId="a7">
    <w:name w:val="Subtitle"/>
    <w:basedOn w:val="a"/>
    <w:next w:val="a"/>
    <w:link w:val="a8"/>
    <w:uiPriority w:val="11"/>
    <w:rsid w:val="004628DB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628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00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070"/>
    <w:rPr>
      <w:rFonts w:ascii="Tahoma" w:eastAsia="Arial" w:hAnsi="Tahoma" w:cs="Tahoma"/>
      <w:sz w:val="16"/>
      <w:szCs w:val="16"/>
      <w:lang w:val="ru"/>
    </w:rPr>
  </w:style>
  <w:style w:type="paragraph" w:styleId="ab">
    <w:name w:val="Normal (Web)"/>
    <w:basedOn w:val="a"/>
    <w:uiPriority w:val="99"/>
    <w:unhideWhenUsed/>
    <w:rsid w:val="00CA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c">
    <w:name w:val="Hyperlink"/>
    <w:basedOn w:val="a0"/>
    <w:uiPriority w:val="99"/>
    <w:unhideWhenUsed/>
    <w:rsid w:val="00E31C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3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ru.wikipedia.org/wiki/&#1041;&#1072;&#1083;&#1090;&#1072;&#1089;&#1080;_(&#1075;&#1086;&#1088;&#1086;&#1076;&#1089;&#1082;&#1086;&#1077;_&#1087;&#1086;&#1089;&#1077;&#1083;&#1077;&#1085;&#1080;&#1077;)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</cp:lastModifiedBy>
  <cp:revision>2</cp:revision>
  <cp:lastPrinted>2022-03-10T08:23:00Z</cp:lastPrinted>
  <dcterms:created xsi:type="dcterms:W3CDTF">2022-04-20T07:57:00Z</dcterms:created>
  <dcterms:modified xsi:type="dcterms:W3CDTF">2022-04-20T07:57:00Z</dcterms:modified>
</cp:coreProperties>
</file>